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74D9" w:rsidRDefault="002D74D9" w:rsidP="002D74D9"/>
    <w:p w:rsidR="002D74D9" w:rsidRDefault="002D74D9" w:rsidP="002D74D9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94485">
        <w:rPr>
          <w:rFonts w:asciiTheme="minorHAnsi" w:hAnsiTheme="minorHAnsi" w:cstheme="minorHAnsi"/>
          <w:b/>
          <w:bCs/>
          <w:sz w:val="23"/>
          <w:szCs w:val="23"/>
        </w:rPr>
        <w:t>Regulamin Konkursu plastycznego</w:t>
      </w:r>
    </w:p>
    <w:p w:rsidR="00994485" w:rsidRPr="00994485" w:rsidRDefault="00994485" w:rsidP="002D74D9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2D74D9" w:rsidRDefault="00994485" w:rsidP="002D74D9">
      <w:pPr>
        <w:pStyle w:val="Default"/>
        <w:jc w:val="center"/>
        <w:rPr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„ ODPADY ORGANICZNE DO POJEMNIKA SEGREGUJESZ – LIK</w:t>
      </w:r>
      <w:r w:rsidR="00D65E07">
        <w:rPr>
          <w:rFonts w:asciiTheme="minorHAnsi" w:hAnsiTheme="minorHAnsi" w:cstheme="minorHAnsi"/>
          <w:b/>
          <w:bCs/>
          <w:sz w:val="23"/>
          <w:szCs w:val="23"/>
        </w:rPr>
        <w:t>E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OTRZYMUJESZ”</w:t>
      </w:r>
    </w:p>
    <w:p w:rsidR="002D74D9" w:rsidRDefault="002D74D9" w:rsidP="002D74D9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4E4364" w:rsidRPr="00E20D29" w:rsidRDefault="004E4364" w:rsidP="002D74D9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2D74D9" w:rsidRPr="00E20D29" w:rsidRDefault="002D74D9" w:rsidP="002D74D9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E20D29">
        <w:rPr>
          <w:rFonts w:asciiTheme="minorHAnsi" w:hAnsiTheme="minorHAnsi" w:cstheme="minorHAnsi"/>
          <w:b/>
          <w:bCs/>
          <w:sz w:val="23"/>
          <w:szCs w:val="23"/>
        </w:rPr>
        <w:t>§ 1</w:t>
      </w:r>
    </w:p>
    <w:p w:rsidR="002D74D9" w:rsidRPr="00E20D29" w:rsidRDefault="002D74D9" w:rsidP="002D74D9">
      <w:pPr>
        <w:jc w:val="center"/>
        <w:rPr>
          <w:rFonts w:cstheme="minorHAnsi"/>
          <w:b/>
        </w:rPr>
      </w:pPr>
      <w:r w:rsidRPr="00E20D29">
        <w:rPr>
          <w:rFonts w:cstheme="minorHAnsi"/>
          <w:b/>
        </w:rPr>
        <w:t>Cel Konkursu</w:t>
      </w:r>
    </w:p>
    <w:p w:rsidR="002D74D9" w:rsidRPr="00994485" w:rsidRDefault="00994485" w:rsidP="0099448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Celem </w:t>
      </w:r>
      <w:r w:rsidR="002D74D9" w:rsidRPr="00994485">
        <w:rPr>
          <w:rFonts w:asciiTheme="minorHAnsi" w:hAnsiTheme="minorHAnsi" w:cstheme="minorHAnsi"/>
          <w:sz w:val="22"/>
          <w:szCs w:val="22"/>
        </w:rPr>
        <w:t>Konkursu plastycznego pn</w:t>
      </w:r>
      <w:r w:rsidR="002D74D9" w:rsidRPr="004E4364">
        <w:rPr>
          <w:rFonts w:asciiTheme="minorHAnsi" w:hAnsiTheme="minorHAnsi" w:cstheme="minorHAnsi"/>
          <w:b/>
          <w:sz w:val="22"/>
          <w:szCs w:val="22"/>
        </w:rPr>
        <w:t>.</w:t>
      </w:r>
      <w:r w:rsidRPr="004E4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4364">
        <w:rPr>
          <w:rFonts w:asciiTheme="minorHAnsi" w:hAnsiTheme="minorHAnsi" w:cstheme="minorHAnsi"/>
          <w:bCs/>
          <w:sz w:val="22"/>
          <w:szCs w:val="22"/>
        </w:rPr>
        <w:t>„ ODPADY ORGANICZNE DO POJEMNIKA SEGREGUJESZ – LIK</w:t>
      </w:r>
      <w:r w:rsidR="00D65E07">
        <w:rPr>
          <w:rFonts w:asciiTheme="minorHAnsi" w:hAnsiTheme="minorHAnsi" w:cstheme="minorHAnsi"/>
          <w:bCs/>
          <w:sz w:val="22"/>
          <w:szCs w:val="22"/>
        </w:rPr>
        <w:t>E</w:t>
      </w:r>
      <w:r w:rsidRPr="004E4364">
        <w:rPr>
          <w:rFonts w:asciiTheme="minorHAnsi" w:hAnsiTheme="minorHAnsi" w:cstheme="minorHAnsi"/>
          <w:bCs/>
          <w:sz w:val="22"/>
          <w:szCs w:val="22"/>
        </w:rPr>
        <w:t xml:space="preserve"> OTRZYMUJESZ”</w:t>
      </w:r>
      <w:r w:rsidR="002D74D9" w:rsidRPr="004E4364">
        <w:rPr>
          <w:rFonts w:asciiTheme="minorHAnsi" w:hAnsiTheme="minorHAnsi" w:cstheme="minorHAnsi"/>
          <w:sz w:val="22"/>
          <w:szCs w:val="22"/>
        </w:rPr>
        <w:t xml:space="preserve"> jest:</w:t>
      </w:r>
    </w:p>
    <w:p w:rsidR="002D74D9" w:rsidRPr="00E20D29" w:rsidRDefault="002D74D9" w:rsidP="002D74D9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E20D29">
        <w:rPr>
          <w:rFonts w:asciiTheme="minorHAnsi" w:hAnsiTheme="minorHAnsi" w:cstheme="minorHAnsi"/>
          <w:sz w:val="22"/>
          <w:szCs w:val="22"/>
        </w:rPr>
        <w:t xml:space="preserve">Kształtowanie wśród dzieci i młodzieży postaw ekologicznych poprzez </w:t>
      </w:r>
      <w:r w:rsidR="00592B32">
        <w:rPr>
          <w:rFonts w:asciiTheme="minorHAnsi" w:hAnsiTheme="minorHAnsi" w:cstheme="minorHAnsi"/>
          <w:sz w:val="22"/>
          <w:szCs w:val="22"/>
        </w:rPr>
        <w:t xml:space="preserve">zwracanie uwagi na </w:t>
      </w:r>
      <w:r w:rsidR="00CA2D45">
        <w:rPr>
          <w:rFonts w:asciiTheme="minorHAnsi" w:hAnsiTheme="minorHAnsi" w:cstheme="minorHAnsi"/>
          <w:sz w:val="22"/>
          <w:szCs w:val="22"/>
        </w:rPr>
        <w:t xml:space="preserve"> </w:t>
      </w:r>
      <w:r w:rsidRPr="00E20D29">
        <w:rPr>
          <w:rFonts w:asciiTheme="minorHAnsi" w:hAnsiTheme="minorHAnsi" w:cstheme="minorHAnsi"/>
          <w:sz w:val="22"/>
          <w:szCs w:val="22"/>
        </w:rPr>
        <w:t>koniecznoś</w:t>
      </w:r>
      <w:r w:rsidR="00592B32">
        <w:rPr>
          <w:rFonts w:asciiTheme="minorHAnsi" w:hAnsiTheme="minorHAnsi" w:cstheme="minorHAnsi"/>
          <w:sz w:val="22"/>
          <w:szCs w:val="22"/>
        </w:rPr>
        <w:t>ć</w:t>
      </w:r>
      <w:r w:rsidRPr="00E20D29">
        <w:rPr>
          <w:rFonts w:asciiTheme="minorHAnsi" w:hAnsiTheme="minorHAnsi" w:cstheme="minorHAnsi"/>
          <w:sz w:val="22"/>
          <w:szCs w:val="22"/>
        </w:rPr>
        <w:t xml:space="preserve"> segregacji surowców wtórnych. </w:t>
      </w:r>
    </w:p>
    <w:p w:rsidR="00211D50" w:rsidRDefault="008725BF" w:rsidP="00C622FF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Uświadomienie </w:t>
      </w:r>
      <w:r w:rsidR="00211D50">
        <w:rPr>
          <w:rFonts w:asciiTheme="minorHAnsi" w:hAnsiTheme="minorHAnsi" w:cstheme="minorHAnsi"/>
          <w:sz w:val="22"/>
          <w:szCs w:val="22"/>
        </w:rPr>
        <w:t>mieszkańców o zmianie sposobu segregacji Bioodpadów z workowej na pojemnikową.</w:t>
      </w:r>
    </w:p>
    <w:p w:rsidR="002D74D9" w:rsidRPr="00211D50" w:rsidRDefault="002D74D9" w:rsidP="00C622FF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211D50">
        <w:rPr>
          <w:rFonts w:asciiTheme="minorHAnsi" w:hAnsiTheme="minorHAnsi" w:cstheme="minorHAnsi"/>
          <w:sz w:val="22"/>
          <w:szCs w:val="22"/>
        </w:rPr>
        <w:t>Rozwijanie kreatywności, fantazji i wyobraźni artystycznej w odniesieni</w:t>
      </w:r>
      <w:r w:rsidR="00994485" w:rsidRPr="00211D50">
        <w:rPr>
          <w:rFonts w:asciiTheme="minorHAnsi" w:hAnsiTheme="minorHAnsi" w:cstheme="minorHAnsi"/>
          <w:sz w:val="22"/>
          <w:szCs w:val="22"/>
        </w:rPr>
        <w:t>u do tematu segregacji odpadów</w:t>
      </w:r>
      <w:r w:rsidR="00CA2D45">
        <w:rPr>
          <w:rFonts w:asciiTheme="minorHAnsi" w:hAnsiTheme="minorHAnsi" w:cstheme="minorHAnsi"/>
          <w:sz w:val="22"/>
          <w:szCs w:val="22"/>
        </w:rPr>
        <w:t>.</w:t>
      </w:r>
    </w:p>
    <w:p w:rsidR="002D74D9" w:rsidRPr="00E20D29" w:rsidRDefault="002D74D9" w:rsidP="002D74D9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E20D29">
        <w:rPr>
          <w:rFonts w:asciiTheme="minorHAnsi" w:hAnsiTheme="minorHAnsi" w:cstheme="minorHAnsi"/>
          <w:sz w:val="22"/>
          <w:szCs w:val="22"/>
        </w:rPr>
        <w:t>Stworzenie możliwości prezentacji prac dzieci uzdolnionych manualnie.</w:t>
      </w:r>
    </w:p>
    <w:p w:rsidR="002D74D9" w:rsidRDefault="002D74D9" w:rsidP="002D74D9">
      <w:pPr>
        <w:rPr>
          <w:rFonts w:cstheme="minorHAnsi"/>
        </w:rPr>
      </w:pPr>
    </w:p>
    <w:p w:rsidR="004E4364" w:rsidRPr="00E20D29" w:rsidRDefault="004E4364" w:rsidP="002D74D9">
      <w:pPr>
        <w:rPr>
          <w:rFonts w:cstheme="minorHAnsi"/>
        </w:rPr>
      </w:pPr>
    </w:p>
    <w:p w:rsidR="002D74D9" w:rsidRPr="00E20D29" w:rsidRDefault="002D74D9" w:rsidP="002D74D9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E20D29">
        <w:rPr>
          <w:rFonts w:asciiTheme="minorHAnsi" w:hAnsiTheme="minorHAnsi" w:cstheme="minorHAnsi"/>
          <w:b/>
          <w:bCs/>
          <w:sz w:val="23"/>
          <w:szCs w:val="23"/>
        </w:rPr>
        <w:t>§ 2</w:t>
      </w:r>
    </w:p>
    <w:p w:rsidR="002D74D9" w:rsidRPr="00E72B6A" w:rsidRDefault="002D74D9" w:rsidP="002D74D9">
      <w:pPr>
        <w:tabs>
          <w:tab w:val="left" w:pos="3840"/>
        </w:tabs>
        <w:jc w:val="center"/>
        <w:rPr>
          <w:rFonts w:cstheme="minorHAnsi"/>
          <w:b/>
        </w:rPr>
      </w:pPr>
      <w:r w:rsidRPr="00E72B6A">
        <w:rPr>
          <w:rFonts w:cstheme="minorHAnsi"/>
          <w:b/>
        </w:rPr>
        <w:t>Zasady ogólne</w:t>
      </w:r>
    </w:p>
    <w:p w:rsidR="002D74D9" w:rsidRPr="00E72B6A" w:rsidRDefault="002D74D9" w:rsidP="002D74D9">
      <w:pPr>
        <w:pStyle w:val="Akapitzlist"/>
        <w:numPr>
          <w:ilvl w:val="0"/>
          <w:numId w:val="2"/>
        </w:numPr>
        <w:rPr>
          <w:rFonts w:cstheme="minorHAnsi"/>
        </w:rPr>
      </w:pPr>
      <w:r w:rsidRPr="00E72B6A">
        <w:rPr>
          <w:rFonts w:cstheme="minorHAnsi"/>
        </w:rPr>
        <w:t>Regulamin określa warunki Konkursu plastycznego pn.</w:t>
      </w:r>
      <w:r w:rsidR="004E4364" w:rsidRPr="004E4364">
        <w:rPr>
          <w:rFonts w:cstheme="minorHAnsi"/>
          <w:bCs/>
        </w:rPr>
        <w:t xml:space="preserve"> „ ODPADY ORGANICZNE DO POJEMNIKA SEGREGUJESZ – LIK</w:t>
      </w:r>
      <w:r w:rsidR="00D65E07">
        <w:rPr>
          <w:rFonts w:cstheme="minorHAnsi"/>
          <w:bCs/>
        </w:rPr>
        <w:t>E</w:t>
      </w:r>
      <w:r w:rsidR="004E4364" w:rsidRPr="004E4364">
        <w:rPr>
          <w:rFonts w:cstheme="minorHAnsi"/>
          <w:bCs/>
        </w:rPr>
        <w:t xml:space="preserve"> OTRZYMUJESZ”</w:t>
      </w:r>
      <w:r w:rsidRPr="004E4364">
        <w:rPr>
          <w:rFonts w:cstheme="minorHAnsi"/>
        </w:rPr>
        <w:t>.</w:t>
      </w:r>
    </w:p>
    <w:p w:rsidR="002D74D9" w:rsidRDefault="002D74D9" w:rsidP="002D74D9">
      <w:pPr>
        <w:pStyle w:val="Akapitzlist"/>
        <w:numPr>
          <w:ilvl w:val="0"/>
          <w:numId w:val="2"/>
        </w:numPr>
        <w:rPr>
          <w:rFonts w:cstheme="minorHAnsi"/>
        </w:rPr>
      </w:pPr>
      <w:r w:rsidRPr="00E72B6A">
        <w:rPr>
          <w:rFonts w:cstheme="minorHAnsi"/>
        </w:rPr>
        <w:t>Organizatorem Konkursu plastycznego jest ZGO – NOVA – Spółka z ograniczoną odpowiedzialnością w Jarocinie.</w:t>
      </w:r>
    </w:p>
    <w:p w:rsidR="00D84813" w:rsidRPr="00E72B6A" w:rsidRDefault="00D84813" w:rsidP="002D74D9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Partnerem Konkursu plastycznego jest </w:t>
      </w:r>
      <w:r w:rsidR="006E606F">
        <w:rPr>
          <w:rFonts w:cstheme="minorHAnsi"/>
        </w:rPr>
        <w:t xml:space="preserve"> </w:t>
      </w:r>
      <w:r>
        <w:rPr>
          <w:rFonts w:cstheme="minorHAnsi"/>
        </w:rPr>
        <w:t>Burmistrz Miasta i Gminy Jaraczewo</w:t>
      </w:r>
      <w:r w:rsidR="00FB5A3C">
        <w:rPr>
          <w:rFonts w:cstheme="minorHAnsi"/>
        </w:rPr>
        <w:t>.</w:t>
      </w:r>
    </w:p>
    <w:p w:rsidR="002D74D9" w:rsidRPr="00E72B6A" w:rsidRDefault="002D74D9" w:rsidP="002D74D9">
      <w:pPr>
        <w:pStyle w:val="Akapitzlist"/>
        <w:numPr>
          <w:ilvl w:val="0"/>
          <w:numId w:val="2"/>
        </w:numPr>
        <w:rPr>
          <w:rFonts w:cstheme="minorHAnsi"/>
        </w:rPr>
      </w:pPr>
      <w:r w:rsidRPr="00E72B6A">
        <w:rPr>
          <w:rFonts w:cstheme="minorHAnsi"/>
        </w:rPr>
        <w:t>Przedmiotem Konkursu jest wykonanie pracy plastycznej pod nazwą</w:t>
      </w:r>
      <w:r w:rsidR="004E4364" w:rsidRPr="00994485">
        <w:rPr>
          <w:rFonts w:cstheme="minorHAnsi"/>
          <w:b/>
          <w:bCs/>
        </w:rPr>
        <w:t xml:space="preserve"> </w:t>
      </w:r>
      <w:r w:rsidR="004E4364" w:rsidRPr="004E4364">
        <w:rPr>
          <w:rFonts w:cstheme="minorHAnsi"/>
          <w:bCs/>
        </w:rPr>
        <w:t>„ ODPADY ORGANICZNE DO POJEMNIKA SEGREGUJESZ – LIK</w:t>
      </w:r>
      <w:r w:rsidR="00D65E07">
        <w:rPr>
          <w:rFonts w:cstheme="minorHAnsi"/>
          <w:bCs/>
        </w:rPr>
        <w:t>E</w:t>
      </w:r>
      <w:r w:rsidR="004E4364" w:rsidRPr="004E4364">
        <w:rPr>
          <w:rFonts w:cstheme="minorHAnsi"/>
          <w:bCs/>
        </w:rPr>
        <w:t xml:space="preserve"> OTRZYMUJESZ”</w:t>
      </w:r>
    </w:p>
    <w:p w:rsidR="002D74D9" w:rsidRDefault="002D74D9" w:rsidP="002D74D9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W Konkursie mogą brać udział szkoły podstawowe – placówki oświatowe z terenu Miasta i Gminy Jaraczewo -  </w:t>
      </w:r>
      <w:r w:rsidRPr="00E72B6A">
        <w:rPr>
          <w:rFonts w:cstheme="minorHAnsi"/>
        </w:rPr>
        <w:t>w dwóch kategoriach wiekowych:</w:t>
      </w:r>
    </w:p>
    <w:p w:rsidR="002D74D9" w:rsidRPr="00E72B6A" w:rsidRDefault="002D74D9" w:rsidP="002D74D9">
      <w:pPr>
        <w:pStyle w:val="Akapitzlist"/>
        <w:numPr>
          <w:ilvl w:val="0"/>
          <w:numId w:val="3"/>
        </w:numPr>
        <w:rPr>
          <w:rFonts w:cstheme="minorHAnsi"/>
        </w:rPr>
      </w:pPr>
      <w:r w:rsidRPr="00E72B6A">
        <w:rPr>
          <w:rFonts w:cstheme="minorHAnsi"/>
        </w:rPr>
        <w:t>uczniowie klas I-III</w:t>
      </w:r>
      <w:r>
        <w:rPr>
          <w:rFonts w:cstheme="minorHAnsi"/>
        </w:rPr>
        <w:t>,</w:t>
      </w:r>
    </w:p>
    <w:p w:rsidR="002D74D9" w:rsidRDefault="002D74D9" w:rsidP="002D74D9">
      <w:pPr>
        <w:pStyle w:val="Akapitzlist"/>
        <w:numPr>
          <w:ilvl w:val="0"/>
          <w:numId w:val="3"/>
        </w:numPr>
        <w:rPr>
          <w:rFonts w:cstheme="minorHAnsi"/>
        </w:rPr>
      </w:pPr>
      <w:r w:rsidRPr="00E72B6A">
        <w:rPr>
          <w:rFonts w:cstheme="minorHAnsi"/>
        </w:rPr>
        <w:t>uczniowie klas IV-VI</w:t>
      </w:r>
      <w:r>
        <w:rPr>
          <w:rFonts w:cstheme="minorHAnsi"/>
        </w:rPr>
        <w:t>.</w:t>
      </w:r>
    </w:p>
    <w:p w:rsidR="002D74D9" w:rsidRPr="008C22AE" w:rsidRDefault="002D74D9" w:rsidP="002D74D9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Czas trwania Konkursu: </w:t>
      </w:r>
      <w:r w:rsidR="004E4364">
        <w:rPr>
          <w:rFonts w:cstheme="minorHAnsi"/>
          <w:b/>
        </w:rPr>
        <w:t xml:space="preserve">od dnia  03 lutego 2025 roku do dnia </w:t>
      </w:r>
      <w:r w:rsidR="003347A3">
        <w:rPr>
          <w:rFonts w:cstheme="minorHAnsi"/>
          <w:b/>
        </w:rPr>
        <w:t xml:space="preserve">21  lutego </w:t>
      </w:r>
      <w:r w:rsidR="004E4364">
        <w:rPr>
          <w:rFonts w:cstheme="minorHAnsi"/>
          <w:b/>
        </w:rPr>
        <w:t>2025</w:t>
      </w:r>
      <w:r w:rsidRPr="008C22AE">
        <w:rPr>
          <w:rFonts w:cstheme="minorHAnsi"/>
          <w:b/>
        </w:rPr>
        <w:t xml:space="preserve"> roku</w:t>
      </w:r>
      <w:r>
        <w:rPr>
          <w:rFonts w:cstheme="minorHAnsi"/>
          <w:b/>
        </w:rPr>
        <w:t>.</w:t>
      </w:r>
    </w:p>
    <w:p w:rsidR="00D46F08" w:rsidRDefault="00D46F08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46F08" w:rsidRDefault="00D46F08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46F08" w:rsidRDefault="00D46F08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E4364" w:rsidRDefault="004E4364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E4364" w:rsidRDefault="004E4364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11D50" w:rsidRDefault="00211D50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D74D9" w:rsidRDefault="002D74D9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22A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3</w:t>
      </w:r>
    </w:p>
    <w:p w:rsidR="002D74D9" w:rsidRDefault="002D74D9" w:rsidP="00796F0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22AE">
        <w:rPr>
          <w:rFonts w:asciiTheme="minorHAnsi" w:hAnsiTheme="minorHAnsi" w:cstheme="minorHAnsi"/>
          <w:b/>
          <w:bCs/>
          <w:sz w:val="22"/>
          <w:szCs w:val="22"/>
        </w:rPr>
        <w:t>Warunki uczestnictwa w Konkursie</w:t>
      </w:r>
    </w:p>
    <w:p w:rsidR="00796F09" w:rsidRPr="00796F09" w:rsidRDefault="00796F09" w:rsidP="00796F0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D74D9" w:rsidRPr="00F52D73" w:rsidRDefault="002D74D9" w:rsidP="002D74D9">
      <w:pPr>
        <w:pStyle w:val="Default"/>
        <w:numPr>
          <w:ilvl w:val="0"/>
          <w:numId w:val="4"/>
        </w:numPr>
        <w:spacing w:after="65"/>
        <w:rPr>
          <w:rFonts w:asciiTheme="minorHAnsi" w:hAnsiTheme="minorHAnsi" w:cstheme="minorHAnsi"/>
          <w:sz w:val="22"/>
          <w:szCs w:val="22"/>
        </w:rPr>
      </w:pPr>
      <w:r w:rsidRPr="00F52D73">
        <w:rPr>
          <w:rFonts w:asciiTheme="minorHAnsi" w:hAnsiTheme="minorHAnsi" w:cstheme="minorHAnsi"/>
          <w:sz w:val="22"/>
          <w:szCs w:val="22"/>
        </w:rPr>
        <w:t xml:space="preserve">Do Konkursu dopuszcza się wyłącznie prace w poziomie z zastrzeżeniem, że prace </w:t>
      </w:r>
      <w:r w:rsidRPr="00F52D73">
        <w:rPr>
          <w:rFonts w:asciiTheme="minorHAnsi" w:hAnsiTheme="minorHAnsi" w:cstheme="minorHAnsi"/>
          <w:b/>
          <w:bCs/>
          <w:sz w:val="22"/>
          <w:szCs w:val="22"/>
        </w:rPr>
        <w:t>nie mogą zawierać elementów trójwymiarowych 3D</w:t>
      </w:r>
      <w:r w:rsidRPr="00F52D73">
        <w:rPr>
          <w:rFonts w:asciiTheme="minorHAnsi" w:hAnsiTheme="minorHAnsi" w:cstheme="minorHAnsi"/>
          <w:sz w:val="22"/>
          <w:szCs w:val="22"/>
        </w:rPr>
        <w:t xml:space="preserve">.   Prace plastyczne mogą być wykonane dowolną techniką plastyczną (malarstwo, rysunek, grafika, collage, techniki mieszane), </w:t>
      </w:r>
    </w:p>
    <w:p w:rsidR="002D74D9" w:rsidRDefault="002D74D9" w:rsidP="002D74D9">
      <w:pPr>
        <w:pStyle w:val="Akapitzlist"/>
        <w:numPr>
          <w:ilvl w:val="0"/>
          <w:numId w:val="4"/>
        </w:numPr>
        <w:rPr>
          <w:rFonts w:cstheme="minorHAnsi"/>
        </w:rPr>
      </w:pPr>
      <w:r w:rsidRPr="00F52D73">
        <w:rPr>
          <w:rFonts w:cstheme="minorHAnsi"/>
        </w:rPr>
        <w:t>Prace będą przyjmowane w formacie A4</w:t>
      </w:r>
      <w:r w:rsidR="00A42B14">
        <w:rPr>
          <w:rFonts w:cstheme="minorHAnsi"/>
        </w:rPr>
        <w:t>.</w:t>
      </w:r>
    </w:p>
    <w:p w:rsidR="002D74D9" w:rsidRPr="007D1FBA" w:rsidRDefault="002D74D9" w:rsidP="007D1FBA">
      <w:pPr>
        <w:pStyle w:val="Akapitzlist"/>
        <w:numPr>
          <w:ilvl w:val="0"/>
          <w:numId w:val="4"/>
        </w:numPr>
        <w:rPr>
          <w:rFonts w:cstheme="minorHAnsi"/>
        </w:rPr>
      </w:pPr>
      <w:r w:rsidRPr="007D1FBA">
        <w:rPr>
          <w:rFonts w:cstheme="minorHAnsi"/>
        </w:rPr>
        <w:t>Prace złożone na Konkurs muszą być pracami własnymi, niepublikowanymi wcześniej oraz</w:t>
      </w:r>
      <w:r w:rsidR="003347A3">
        <w:rPr>
          <w:rFonts w:cstheme="minorHAnsi"/>
        </w:rPr>
        <w:t xml:space="preserve"> </w:t>
      </w:r>
      <w:r w:rsidRPr="007D1FBA">
        <w:rPr>
          <w:rFonts w:cstheme="minorHAnsi"/>
        </w:rPr>
        <w:t>nieprzedstawianymi na innych konkursach.</w:t>
      </w:r>
    </w:p>
    <w:p w:rsidR="002D74D9" w:rsidRPr="00FF6F90" w:rsidRDefault="002D74D9" w:rsidP="002D74D9">
      <w:pPr>
        <w:pStyle w:val="Default"/>
        <w:numPr>
          <w:ilvl w:val="0"/>
          <w:numId w:val="4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FF6F90">
        <w:rPr>
          <w:rFonts w:asciiTheme="minorHAnsi" w:hAnsiTheme="minorHAnsi" w:cstheme="minorHAnsi"/>
          <w:sz w:val="22"/>
          <w:szCs w:val="22"/>
        </w:rPr>
        <w:t xml:space="preserve">Każdy uczestnik Konkursu może złożyć tylko jedną, samodzielnie wykonaną pracę plastyczną. Zastrzega się, że prace nie mogą zawierać grafiki będącej dziełem innych osób, z uwagi na prawa autorskie do tego rodzaju prac. </w:t>
      </w:r>
    </w:p>
    <w:p w:rsidR="002D74D9" w:rsidRPr="00FF6F90" w:rsidRDefault="002D74D9" w:rsidP="002D74D9">
      <w:pPr>
        <w:pStyle w:val="Default"/>
        <w:numPr>
          <w:ilvl w:val="0"/>
          <w:numId w:val="4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FF6F90">
        <w:rPr>
          <w:rFonts w:asciiTheme="minorHAnsi" w:hAnsiTheme="minorHAnsi" w:cstheme="minorHAnsi"/>
          <w:sz w:val="22"/>
          <w:szCs w:val="22"/>
        </w:rPr>
        <w:t xml:space="preserve">Prace zbiorowe nie będą zakwalifikowane do Konkursu. </w:t>
      </w:r>
    </w:p>
    <w:p w:rsidR="002D74D9" w:rsidRPr="00F01C88" w:rsidRDefault="002D74D9" w:rsidP="002D74D9">
      <w:pPr>
        <w:pStyle w:val="Default"/>
        <w:numPr>
          <w:ilvl w:val="0"/>
          <w:numId w:val="4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FF6F90">
        <w:rPr>
          <w:rFonts w:asciiTheme="minorHAnsi" w:hAnsiTheme="minorHAnsi" w:cstheme="minorHAnsi"/>
          <w:sz w:val="22"/>
          <w:szCs w:val="22"/>
        </w:rPr>
        <w:t xml:space="preserve">Uczestnik Konkursu przekazując pracę oświadcza, że jest jej autorem i wyraża zgodę na jej </w:t>
      </w:r>
      <w:r w:rsidRPr="00F01C88">
        <w:rPr>
          <w:rFonts w:asciiTheme="minorHAnsi" w:hAnsiTheme="minorHAnsi" w:cstheme="minorHAnsi"/>
          <w:sz w:val="22"/>
          <w:szCs w:val="22"/>
        </w:rPr>
        <w:t>wykorzystanie w kampaniach ekologicznych oraz na publikację na stronie internetowej Organizatora i w materiałach wydawanych przez Organizatora.</w:t>
      </w:r>
    </w:p>
    <w:p w:rsidR="002D74D9" w:rsidRPr="00F01C88" w:rsidRDefault="002D74D9" w:rsidP="002D74D9">
      <w:pPr>
        <w:pStyle w:val="Default"/>
        <w:numPr>
          <w:ilvl w:val="0"/>
          <w:numId w:val="4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F01C88">
        <w:rPr>
          <w:rFonts w:asciiTheme="minorHAnsi" w:hAnsiTheme="minorHAnsi" w:cstheme="minorHAnsi"/>
          <w:sz w:val="22"/>
          <w:szCs w:val="22"/>
        </w:rPr>
        <w:t>Każdy uczestnik Konkursu powinien opatrzyć pr</w:t>
      </w:r>
      <w:r>
        <w:rPr>
          <w:rFonts w:asciiTheme="minorHAnsi" w:hAnsiTheme="minorHAnsi" w:cstheme="minorHAnsi"/>
          <w:sz w:val="22"/>
          <w:szCs w:val="22"/>
        </w:rPr>
        <w:t xml:space="preserve">acę tytułem oraz swoimi danymi </w:t>
      </w:r>
      <w:r w:rsidRPr="00F01C88">
        <w:rPr>
          <w:rFonts w:asciiTheme="minorHAnsi" w:hAnsiTheme="minorHAnsi" w:cstheme="minorHAnsi"/>
          <w:sz w:val="22"/>
          <w:szCs w:val="22"/>
        </w:rPr>
        <w:t>zawartymi na „Karcie zgłoszenia”- załącznik nr 1.</w:t>
      </w:r>
    </w:p>
    <w:p w:rsidR="002D74D9" w:rsidRPr="00F01C88" w:rsidRDefault="002D74D9" w:rsidP="002D74D9">
      <w:pPr>
        <w:pStyle w:val="Default"/>
        <w:numPr>
          <w:ilvl w:val="0"/>
          <w:numId w:val="5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F01C88">
        <w:rPr>
          <w:rFonts w:asciiTheme="minorHAnsi" w:hAnsiTheme="minorHAnsi" w:cstheme="minorHAnsi"/>
          <w:sz w:val="22"/>
          <w:szCs w:val="22"/>
        </w:rPr>
        <w:t>imię ucznia, wiek,</w:t>
      </w:r>
    </w:p>
    <w:p w:rsidR="002D74D9" w:rsidRPr="00F01C88" w:rsidRDefault="002D74D9" w:rsidP="002D74D9">
      <w:pPr>
        <w:pStyle w:val="Default"/>
        <w:numPr>
          <w:ilvl w:val="0"/>
          <w:numId w:val="5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F01C88">
        <w:rPr>
          <w:rFonts w:asciiTheme="minorHAnsi" w:hAnsiTheme="minorHAnsi" w:cstheme="minorHAnsi"/>
          <w:sz w:val="22"/>
          <w:szCs w:val="22"/>
        </w:rPr>
        <w:t>klasa,</w:t>
      </w:r>
    </w:p>
    <w:p w:rsidR="002D74D9" w:rsidRPr="00F01C88" w:rsidRDefault="002D74D9" w:rsidP="002D74D9">
      <w:pPr>
        <w:pStyle w:val="Default"/>
        <w:numPr>
          <w:ilvl w:val="0"/>
          <w:numId w:val="5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F01C88">
        <w:rPr>
          <w:rFonts w:asciiTheme="minorHAnsi" w:hAnsiTheme="minorHAnsi" w:cstheme="minorHAnsi"/>
          <w:sz w:val="22"/>
          <w:szCs w:val="22"/>
        </w:rPr>
        <w:t>nazwa i adres szkoły.</w:t>
      </w:r>
    </w:p>
    <w:p w:rsidR="002D74D9" w:rsidRPr="00F01C88" w:rsidRDefault="002D74D9" w:rsidP="002D74D9">
      <w:pPr>
        <w:pStyle w:val="Default"/>
        <w:numPr>
          <w:ilvl w:val="0"/>
          <w:numId w:val="4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F01C88">
        <w:rPr>
          <w:rFonts w:asciiTheme="minorHAnsi" w:hAnsiTheme="minorHAnsi" w:cstheme="minorHAnsi"/>
          <w:b/>
          <w:bCs/>
          <w:sz w:val="22"/>
          <w:szCs w:val="22"/>
        </w:rPr>
        <w:t>„Kartę zgłoszenia”- załącznik nr 1 wraz z załącznikiem nr 2 należy przykleić na odwrocie pracy plastycznej</w:t>
      </w:r>
      <w:r w:rsidRPr="00F01C88">
        <w:rPr>
          <w:rFonts w:asciiTheme="minorHAnsi" w:hAnsiTheme="minorHAnsi" w:cstheme="minorHAnsi"/>
          <w:sz w:val="22"/>
          <w:szCs w:val="22"/>
        </w:rPr>
        <w:t xml:space="preserve">. Dane te będą służyć do kontaktu Organizatora z uczestnikiem Konkursu. </w:t>
      </w:r>
    </w:p>
    <w:p w:rsidR="002D74D9" w:rsidRPr="00F01C88" w:rsidRDefault="002D74D9" w:rsidP="002D74D9">
      <w:pPr>
        <w:pStyle w:val="Default"/>
        <w:numPr>
          <w:ilvl w:val="0"/>
          <w:numId w:val="4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F01C88">
        <w:rPr>
          <w:rFonts w:asciiTheme="minorHAnsi" w:hAnsiTheme="minorHAnsi" w:cstheme="minorHAnsi"/>
          <w:sz w:val="22"/>
          <w:szCs w:val="22"/>
        </w:rPr>
        <w:t xml:space="preserve">Prace niepodpisane, anonimowe nie będą zakwalifikowane do Konkursu. </w:t>
      </w:r>
    </w:p>
    <w:p w:rsidR="002D74D9" w:rsidRDefault="002D74D9" w:rsidP="002D74D9">
      <w:pPr>
        <w:pStyle w:val="Default"/>
        <w:numPr>
          <w:ilvl w:val="0"/>
          <w:numId w:val="4"/>
        </w:numPr>
        <w:spacing w:after="68"/>
        <w:rPr>
          <w:rFonts w:asciiTheme="minorHAnsi" w:hAnsiTheme="minorHAnsi" w:cstheme="minorHAnsi"/>
          <w:sz w:val="22"/>
          <w:szCs w:val="22"/>
        </w:rPr>
      </w:pPr>
      <w:r w:rsidRPr="00F01C88">
        <w:rPr>
          <w:rFonts w:asciiTheme="minorHAnsi" w:hAnsiTheme="minorHAnsi" w:cstheme="minorHAnsi"/>
          <w:sz w:val="22"/>
          <w:szCs w:val="22"/>
        </w:rPr>
        <w:t xml:space="preserve">Pozyskane dane osobowe uczestników, wykorzystane będą włącznie do celów Konkursu. </w:t>
      </w:r>
    </w:p>
    <w:p w:rsidR="00FD4B3A" w:rsidRPr="00F01C88" w:rsidRDefault="00FD4B3A" w:rsidP="002D74D9">
      <w:pPr>
        <w:pStyle w:val="Default"/>
        <w:numPr>
          <w:ilvl w:val="0"/>
          <w:numId w:val="4"/>
        </w:numPr>
        <w:spacing w:after="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Prace nie będą zwracane i przechodzą na własność Organizatora Konkursu.</w:t>
      </w:r>
    </w:p>
    <w:p w:rsidR="002D74D9" w:rsidRDefault="002D74D9" w:rsidP="002D74D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B1578">
        <w:rPr>
          <w:rFonts w:asciiTheme="minorHAnsi" w:hAnsiTheme="minorHAnsi" w:cstheme="minorHAnsi"/>
          <w:sz w:val="22"/>
          <w:szCs w:val="22"/>
        </w:rPr>
        <w:t xml:space="preserve">Dostarczone prace pozostaną do dyspozycji Organizatora. </w:t>
      </w:r>
    </w:p>
    <w:p w:rsidR="00A80343" w:rsidRPr="00DB6D1F" w:rsidRDefault="00D84813" w:rsidP="00DB6D1F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B1578">
        <w:rPr>
          <w:rFonts w:asciiTheme="minorHAnsi" w:hAnsiTheme="minorHAnsi" w:cstheme="minorHAnsi"/>
          <w:sz w:val="22"/>
          <w:szCs w:val="22"/>
        </w:rPr>
        <w:t>Regulamin dostępny jest na stronie internetowej Organizatora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DB6D1F" w:rsidRPr="000A4872">
          <w:rPr>
            <w:rStyle w:val="Hipercze"/>
            <w:rFonts w:asciiTheme="minorHAnsi" w:hAnsiTheme="minorHAnsi" w:cstheme="minorHAnsi"/>
            <w:sz w:val="22"/>
            <w:szCs w:val="22"/>
          </w:rPr>
          <w:t>www.zgo-nova.pl</w:t>
        </w:r>
      </w:hyperlink>
    </w:p>
    <w:p w:rsidR="00DB6D1F" w:rsidRDefault="00DB6D1F" w:rsidP="00DB6D1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CA2D45" w:rsidRPr="00DB6D1F" w:rsidRDefault="00CA2D45" w:rsidP="00DB6D1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2D74D9" w:rsidRPr="006061BF" w:rsidRDefault="002D74D9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61BF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:rsidR="002D74D9" w:rsidRDefault="002D74D9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61BF">
        <w:rPr>
          <w:rFonts w:asciiTheme="minorHAnsi" w:hAnsiTheme="minorHAnsi" w:cstheme="minorHAnsi"/>
          <w:b/>
          <w:bCs/>
          <w:sz w:val="22"/>
          <w:szCs w:val="22"/>
        </w:rPr>
        <w:t>Terminy</w:t>
      </w:r>
    </w:p>
    <w:p w:rsidR="002D74D9" w:rsidRPr="006061BF" w:rsidRDefault="002D74D9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D74D9" w:rsidRPr="00735992" w:rsidRDefault="002D74D9" w:rsidP="002D74D9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735992">
        <w:rPr>
          <w:rFonts w:asciiTheme="minorHAnsi" w:hAnsiTheme="minorHAnsi" w:cstheme="minorHAnsi"/>
          <w:bCs/>
          <w:sz w:val="22"/>
          <w:szCs w:val="22"/>
        </w:rPr>
        <w:t xml:space="preserve">Prace plastyczne wraz z załącznikami należy składać osobiście lub przesłać pocztą na adres : </w:t>
      </w:r>
    </w:p>
    <w:p w:rsidR="002D74D9" w:rsidRPr="00707CF8" w:rsidRDefault="002D74D9" w:rsidP="00707CF8">
      <w:pPr>
        <w:pStyle w:val="HTML-wstpniesformatowany"/>
        <w:rPr>
          <w:rFonts w:ascii="Courier New" w:eastAsia="Times New Roman" w:hAnsi="Courier New" w:cs="Courier New"/>
          <w:lang w:eastAsia="pl-PL"/>
        </w:rPr>
      </w:pPr>
      <w:r w:rsidRPr="00735992">
        <w:rPr>
          <w:rFonts w:asciiTheme="minorHAnsi" w:hAnsiTheme="minorHAnsi" w:cstheme="minorHAnsi"/>
          <w:b/>
          <w:sz w:val="22"/>
          <w:szCs w:val="22"/>
        </w:rPr>
        <w:t>Urząd Miasta i Gminy w Jaraczewie</w:t>
      </w:r>
      <w:r w:rsidRPr="00735992">
        <w:rPr>
          <w:rFonts w:asciiTheme="minorHAnsi" w:hAnsiTheme="minorHAnsi" w:cstheme="minorHAnsi"/>
          <w:sz w:val="22"/>
          <w:szCs w:val="22"/>
        </w:rPr>
        <w:t xml:space="preserve">, ul. Jarocińska 1, 63-233 Jaraczewo, Referat </w:t>
      </w:r>
      <w:r w:rsidR="00707CF8" w:rsidRPr="00A42B14">
        <w:rPr>
          <w:rFonts w:ascii="Calibri" w:eastAsia="Times New Roman" w:hAnsi="Calibri" w:cs="Calibri"/>
          <w:sz w:val="22"/>
          <w:szCs w:val="22"/>
          <w:lang w:eastAsia="pl-PL"/>
        </w:rPr>
        <w:t>rolnictwa, ochrony środowiska, gospodarki odpadami i polityki przestrzenn</w:t>
      </w:r>
      <w:r w:rsidR="000F2415">
        <w:rPr>
          <w:rFonts w:ascii="Calibri" w:eastAsia="Times New Roman" w:hAnsi="Calibri" w:cs="Calibri"/>
          <w:sz w:val="22"/>
          <w:szCs w:val="22"/>
          <w:lang w:eastAsia="pl-PL"/>
        </w:rPr>
        <w:t xml:space="preserve">ej </w:t>
      </w:r>
      <w:r w:rsidRPr="007359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5992">
        <w:rPr>
          <w:rFonts w:asciiTheme="minorHAnsi" w:hAnsiTheme="minorHAnsi" w:cstheme="minorHAnsi"/>
          <w:b/>
          <w:sz w:val="22"/>
          <w:szCs w:val="22"/>
          <w:u w:val="single"/>
        </w:rPr>
        <w:t>z dopiskiem:</w:t>
      </w:r>
      <w:r w:rsidR="001F6BB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35992">
        <w:rPr>
          <w:rFonts w:asciiTheme="minorHAnsi" w:hAnsiTheme="minorHAnsi" w:cstheme="minorHAnsi"/>
          <w:b/>
          <w:sz w:val="22"/>
          <w:szCs w:val="22"/>
          <w:u w:val="single"/>
        </w:rPr>
        <w:t xml:space="preserve"> KONKURS PLASTYCZNY.</w:t>
      </w:r>
    </w:p>
    <w:p w:rsidR="002D74D9" w:rsidRPr="00735992" w:rsidRDefault="002D74D9" w:rsidP="002D74D9">
      <w:pPr>
        <w:pStyle w:val="Default"/>
        <w:spacing w:after="68"/>
        <w:rPr>
          <w:rFonts w:asciiTheme="minorHAnsi" w:hAnsiTheme="minorHAnsi" w:cstheme="minorHAnsi"/>
          <w:sz w:val="22"/>
          <w:szCs w:val="22"/>
        </w:rPr>
      </w:pPr>
      <w:r w:rsidRPr="00735992">
        <w:rPr>
          <w:rFonts w:asciiTheme="minorHAnsi" w:hAnsiTheme="minorHAnsi" w:cstheme="minorHAnsi"/>
          <w:sz w:val="22"/>
          <w:szCs w:val="22"/>
        </w:rPr>
        <w:t xml:space="preserve">Terminarz realizacji konkursu: </w:t>
      </w:r>
    </w:p>
    <w:p w:rsidR="002D74D9" w:rsidRPr="00735992" w:rsidRDefault="002D74D9" w:rsidP="002D74D9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735992">
        <w:rPr>
          <w:rFonts w:asciiTheme="minorHAnsi" w:hAnsiTheme="minorHAnsi" w:cstheme="minorHAnsi"/>
          <w:bCs/>
          <w:sz w:val="22"/>
          <w:szCs w:val="22"/>
        </w:rPr>
        <w:t xml:space="preserve">Rozpoczęcie Konkursu : </w:t>
      </w:r>
      <w:r w:rsidR="004E4364">
        <w:rPr>
          <w:rFonts w:asciiTheme="minorHAnsi" w:hAnsiTheme="minorHAnsi" w:cstheme="minorHAnsi"/>
          <w:b/>
          <w:bCs/>
          <w:sz w:val="22"/>
          <w:szCs w:val="22"/>
        </w:rPr>
        <w:t xml:space="preserve"> 3 luty 2025 </w:t>
      </w:r>
      <w:r w:rsidRPr="00735992">
        <w:rPr>
          <w:rFonts w:asciiTheme="minorHAnsi" w:hAnsiTheme="minorHAnsi" w:cstheme="minorHAnsi"/>
          <w:b/>
          <w:bCs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sz w:val="22"/>
          <w:szCs w:val="22"/>
        </w:rPr>
        <w:t>oku</w:t>
      </w:r>
    </w:p>
    <w:p w:rsidR="002D74D9" w:rsidRPr="00735992" w:rsidRDefault="002D74D9" w:rsidP="002D74D9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735992">
        <w:rPr>
          <w:rFonts w:asciiTheme="minorHAnsi" w:hAnsiTheme="minorHAnsi" w:cstheme="minorHAnsi"/>
          <w:bCs/>
          <w:sz w:val="22"/>
          <w:szCs w:val="22"/>
        </w:rPr>
        <w:t xml:space="preserve">Termin przekazania prac: </w:t>
      </w:r>
      <w:r w:rsidR="004E4364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3347A3">
        <w:rPr>
          <w:rFonts w:asciiTheme="minorHAnsi" w:hAnsiTheme="minorHAnsi" w:cstheme="minorHAnsi"/>
          <w:b/>
          <w:bCs/>
          <w:sz w:val="22"/>
          <w:szCs w:val="22"/>
        </w:rPr>
        <w:t>21 lutego</w:t>
      </w:r>
      <w:r w:rsidR="004E4364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Pr="00735992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>
        <w:rPr>
          <w:rFonts w:asciiTheme="minorHAnsi" w:hAnsiTheme="minorHAnsi" w:cstheme="minorHAnsi"/>
          <w:b/>
          <w:bCs/>
          <w:sz w:val="22"/>
          <w:szCs w:val="22"/>
        </w:rPr>
        <w:t>oku</w:t>
      </w:r>
    </w:p>
    <w:p w:rsidR="002D74D9" w:rsidRPr="00735992" w:rsidRDefault="002D74D9" w:rsidP="002D74D9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735992">
        <w:rPr>
          <w:rFonts w:asciiTheme="minorHAnsi" w:hAnsiTheme="minorHAnsi" w:cstheme="minorHAnsi"/>
          <w:bCs/>
          <w:sz w:val="22"/>
          <w:szCs w:val="22"/>
        </w:rPr>
        <w:t xml:space="preserve">Ocena prac: </w:t>
      </w:r>
      <w:r w:rsidR="004E4364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1F6B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7B0B">
        <w:rPr>
          <w:rFonts w:asciiTheme="minorHAnsi" w:hAnsiTheme="minorHAnsi" w:cstheme="minorHAnsi"/>
          <w:b/>
          <w:bCs/>
          <w:sz w:val="22"/>
          <w:szCs w:val="22"/>
        </w:rPr>
        <w:t>28 lutego</w:t>
      </w:r>
      <w:r w:rsidR="004065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4364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35992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>
        <w:rPr>
          <w:rFonts w:asciiTheme="minorHAnsi" w:hAnsiTheme="minorHAnsi" w:cstheme="minorHAnsi"/>
          <w:b/>
          <w:bCs/>
          <w:sz w:val="22"/>
          <w:szCs w:val="22"/>
        </w:rPr>
        <w:t>oku</w:t>
      </w:r>
    </w:p>
    <w:p w:rsidR="002D74D9" w:rsidRPr="00735992" w:rsidRDefault="002D74D9" w:rsidP="002D74D9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735992">
        <w:rPr>
          <w:rFonts w:asciiTheme="minorHAnsi" w:hAnsiTheme="minorHAnsi" w:cstheme="minorHAnsi"/>
          <w:bCs/>
          <w:sz w:val="22"/>
          <w:szCs w:val="22"/>
        </w:rPr>
        <w:t>Ogłoszenie wyników i wręczenia nagród:</w:t>
      </w:r>
      <w:r w:rsidR="004E4364">
        <w:rPr>
          <w:rFonts w:asciiTheme="minorHAnsi" w:hAnsiTheme="minorHAnsi" w:cstheme="minorHAnsi"/>
          <w:b/>
          <w:bCs/>
          <w:sz w:val="22"/>
          <w:szCs w:val="22"/>
        </w:rPr>
        <w:t xml:space="preserve"> 21 marca 2025</w:t>
      </w:r>
      <w:r w:rsidRPr="00735992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>
        <w:rPr>
          <w:rFonts w:asciiTheme="minorHAnsi" w:hAnsiTheme="minorHAnsi" w:cstheme="minorHAnsi"/>
          <w:b/>
          <w:bCs/>
          <w:sz w:val="22"/>
          <w:szCs w:val="22"/>
        </w:rPr>
        <w:t>oku</w:t>
      </w:r>
    </w:p>
    <w:p w:rsidR="00796F09" w:rsidRDefault="00796F09" w:rsidP="008C6B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6F09" w:rsidRPr="00796F09" w:rsidRDefault="002D74D9" w:rsidP="00796F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35992">
        <w:rPr>
          <w:rFonts w:asciiTheme="minorHAnsi" w:hAnsiTheme="minorHAnsi" w:cstheme="minorHAnsi"/>
          <w:sz w:val="22"/>
          <w:szCs w:val="22"/>
        </w:rPr>
        <w:t>Prace dostarczone po terminie lub wykonane niezgodnie z Regulaminem nie będą oceniane.</w:t>
      </w:r>
    </w:p>
    <w:p w:rsidR="002D74D9" w:rsidRPr="00735992" w:rsidRDefault="002D74D9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5992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5</w:t>
      </w:r>
    </w:p>
    <w:p w:rsidR="002D74D9" w:rsidRDefault="002D74D9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5992">
        <w:rPr>
          <w:rFonts w:asciiTheme="minorHAnsi" w:hAnsiTheme="minorHAnsi" w:cstheme="minorHAnsi"/>
          <w:b/>
          <w:bCs/>
          <w:sz w:val="22"/>
          <w:szCs w:val="22"/>
        </w:rPr>
        <w:t>Zakończenie Konkursu</w:t>
      </w:r>
    </w:p>
    <w:p w:rsidR="002D74D9" w:rsidRPr="00735992" w:rsidRDefault="002D74D9" w:rsidP="002D74D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05C70" w:rsidRDefault="002D74D9" w:rsidP="002D74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35992">
        <w:rPr>
          <w:rFonts w:asciiTheme="minorHAnsi" w:hAnsiTheme="minorHAnsi" w:cstheme="minorHAnsi"/>
          <w:sz w:val="22"/>
          <w:szCs w:val="22"/>
        </w:rPr>
        <w:t>Oceny prac oraz wyłonienia laureatów dokona Komisja Konkursowa:</w:t>
      </w:r>
      <w:r w:rsidR="00BB0693">
        <w:rPr>
          <w:rFonts w:asciiTheme="minorHAnsi" w:hAnsiTheme="minorHAnsi" w:cstheme="minorHAnsi"/>
          <w:sz w:val="22"/>
          <w:szCs w:val="22"/>
        </w:rPr>
        <w:t xml:space="preserve"> </w:t>
      </w:r>
      <w:r w:rsidR="00811CD3">
        <w:rPr>
          <w:rFonts w:asciiTheme="minorHAnsi" w:hAnsiTheme="minorHAnsi" w:cstheme="minorHAnsi"/>
          <w:sz w:val="22"/>
          <w:szCs w:val="22"/>
        </w:rPr>
        <w:t>Ba</w:t>
      </w:r>
      <w:r w:rsidR="00021AE9">
        <w:rPr>
          <w:rFonts w:asciiTheme="minorHAnsi" w:hAnsiTheme="minorHAnsi" w:cstheme="minorHAnsi"/>
          <w:sz w:val="22"/>
          <w:szCs w:val="22"/>
        </w:rPr>
        <w:t xml:space="preserve">rtosz Banaszak - </w:t>
      </w:r>
      <w:r w:rsidR="00811CD3">
        <w:rPr>
          <w:rFonts w:asciiTheme="minorHAnsi" w:hAnsiTheme="minorHAnsi" w:cstheme="minorHAnsi"/>
          <w:sz w:val="22"/>
          <w:szCs w:val="22"/>
        </w:rPr>
        <w:t>Burmistrz</w:t>
      </w:r>
      <w:r w:rsidR="00BB0693">
        <w:rPr>
          <w:rFonts w:asciiTheme="minorHAnsi" w:hAnsiTheme="minorHAnsi" w:cstheme="minorHAnsi"/>
          <w:sz w:val="22"/>
          <w:szCs w:val="22"/>
        </w:rPr>
        <w:t xml:space="preserve"> Miasta i Gminy Jaraczewo, </w:t>
      </w:r>
      <w:r w:rsidR="003347A3">
        <w:rPr>
          <w:rFonts w:asciiTheme="minorHAnsi" w:hAnsiTheme="minorHAnsi" w:cstheme="minorHAnsi"/>
          <w:sz w:val="22"/>
          <w:szCs w:val="22"/>
        </w:rPr>
        <w:t>Damian Walkowiak</w:t>
      </w:r>
      <w:r w:rsidR="00BB0693">
        <w:rPr>
          <w:rFonts w:asciiTheme="minorHAnsi" w:hAnsiTheme="minorHAnsi" w:cstheme="minorHAnsi"/>
          <w:sz w:val="22"/>
          <w:szCs w:val="22"/>
        </w:rPr>
        <w:t xml:space="preserve"> –</w:t>
      </w:r>
      <w:r w:rsidR="003347A3">
        <w:rPr>
          <w:rFonts w:asciiTheme="minorHAnsi" w:hAnsiTheme="minorHAnsi" w:cstheme="minorHAnsi"/>
          <w:sz w:val="22"/>
          <w:szCs w:val="22"/>
        </w:rPr>
        <w:t xml:space="preserve"> pracownik Urzędu Miasta i Gminy Jaraczewo</w:t>
      </w:r>
      <w:r w:rsidRPr="00735992">
        <w:rPr>
          <w:rFonts w:asciiTheme="minorHAnsi" w:hAnsiTheme="minorHAnsi" w:cstheme="minorHAnsi"/>
          <w:sz w:val="22"/>
          <w:szCs w:val="22"/>
        </w:rPr>
        <w:t xml:space="preserve">, </w:t>
      </w:r>
      <w:r w:rsidR="003347A3">
        <w:rPr>
          <w:rFonts w:asciiTheme="minorHAnsi" w:hAnsiTheme="minorHAnsi" w:cstheme="minorHAnsi"/>
          <w:sz w:val="22"/>
          <w:szCs w:val="22"/>
        </w:rPr>
        <w:t xml:space="preserve">Karolina Biernacik – nauczyciel </w:t>
      </w:r>
      <w:r w:rsidR="00B05C70">
        <w:rPr>
          <w:rFonts w:asciiTheme="minorHAnsi" w:hAnsiTheme="minorHAnsi" w:cstheme="minorHAnsi"/>
          <w:sz w:val="22"/>
          <w:szCs w:val="22"/>
        </w:rPr>
        <w:t xml:space="preserve">Szkoły Podstawowej </w:t>
      </w:r>
      <w:r w:rsidR="00211D50">
        <w:rPr>
          <w:rFonts w:asciiTheme="minorHAnsi" w:hAnsiTheme="minorHAnsi" w:cstheme="minorHAnsi"/>
          <w:sz w:val="22"/>
          <w:szCs w:val="22"/>
        </w:rPr>
        <w:t xml:space="preserve">w Jaraczewie, </w:t>
      </w:r>
      <w:r w:rsidRPr="00735992">
        <w:rPr>
          <w:rFonts w:asciiTheme="minorHAnsi" w:hAnsiTheme="minorHAnsi" w:cstheme="minorHAnsi"/>
          <w:sz w:val="22"/>
          <w:szCs w:val="22"/>
        </w:rPr>
        <w:t xml:space="preserve"> Prezes Zarządu ZGO-NOVA </w:t>
      </w:r>
      <w:r w:rsidR="00211D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0343" w:rsidRPr="00735992" w:rsidRDefault="002D74D9" w:rsidP="002D74D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Sp. z o.o. </w:t>
      </w:r>
      <w:r w:rsidRPr="00735992">
        <w:rPr>
          <w:rFonts w:asciiTheme="minorHAnsi" w:hAnsiTheme="minorHAnsi" w:cstheme="minorHAnsi"/>
          <w:sz w:val="22"/>
          <w:szCs w:val="22"/>
        </w:rPr>
        <w:t>-  Maciej Ekert oraz inspektor d/s gospodarki odpadami i ochrony środowiska – Krzysztof Korasiak</w:t>
      </w:r>
      <w:r w:rsidR="00D22055">
        <w:rPr>
          <w:rFonts w:asciiTheme="minorHAnsi" w:hAnsiTheme="minorHAnsi" w:cstheme="minorHAnsi"/>
          <w:sz w:val="22"/>
          <w:szCs w:val="22"/>
        </w:rPr>
        <w:t>.</w:t>
      </w:r>
    </w:p>
    <w:p w:rsidR="002D74D9" w:rsidRPr="00735992" w:rsidRDefault="002D74D9" w:rsidP="002D74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D74D9" w:rsidRPr="00735992" w:rsidRDefault="002D74D9" w:rsidP="002D74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35992">
        <w:rPr>
          <w:rFonts w:asciiTheme="minorHAnsi" w:hAnsiTheme="minorHAnsi" w:cstheme="minorHAnsi"/>
          <w:sz w:val="22"/>
          <w:szCs w:val="22"/>
        </w:rPr>
        <w:t>Kryteria oceny prac z tematem:</w:t>
      </w:r>
    </w:p>
    <w:p w:rsidR="002D74D9" w:rsidRPr="00735992" w:rsidRDefault="002D74D9" w:rsidP="002D74D9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35992">
        <w:rPr>
          <w:rFonts w:asciiTheme="minorHAnsi" w:hAnsiTheme="minorHAnsi" w:cstheme="minorHAnsi"/>
          <w:sz w:val="22"/>
          <w:szCs w:val="22"/>
        </w:rPr>
        <w:t>Zgodność pracy z tematem,</w:t>
      </w:r>
    </w:p>
    <w:p w:rsidR="002D74D9" w:rsidRPr="00735992" w:rsidRDefault="002D74D9" w:rsidP="002D74D9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35992">
        <w:rPr>
          <w:rFonts w:asciiTheme="minorHAnsi" w:hAnsiTheme="minorHAnsi" w:cstheme="minorHAnsi"/>
          <w:sz w:val="22"/>
          <w:szCs w:val="22"/>
        </w:rPr>
        <w:t>Jakość wykonania,</w:t>
      </w:r>
    </w:p>
    <w:p w:rsidR="002D74D9" w:rsidRPr="00735992" w:rsidRDefault="002D74D9" w:rsidP="002D74D9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35992">
        <w:rPr>
          <w:rFonts w:asciiTheme="minorHAnsi" w:hAnsiTheme="minorHAnsi" w:cstheme="minorHAnsi"/>
          <w:sz w:val="22"/>
          <w:szCs w:val="22"/>
        </w:rPr>
        <w:t>Oryginalność i pomysłowość,</w:t>
      </w:r>
    </w:p>
    <w:p w:rsidR="002D74D9" w:rsidRPr="00735992" w:rsidRDefault="002D74D9" w:rsidP="002D74D9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35992">
        <w:rPr>
          <w:rFonts w:asciiTheme="minorHAnsi" w:hAnsiTheme="minorHAnsi" w:cstheme="minorHAnsi"/>
          <w:sz w:val="22"/>
          <w:szCs w:val="22"/>
        </w:rPr>
        <w:t>Walory artystyczne takie jak, kompozycja, gama kolorystyczna, technika wykonania.</w:t>
      </w:r>
    </w:p>
    <w:p w:rsidR="002D74D9" w:rsidRPr="00735992" w:rsidRDefault="002D74D9" w:rsidP="002D74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D74D9" w:rsidRDefault="002D74D9" w:rsidP="002D74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35992">
        <w:rPr>
          <w:rFonts w:asciiTheme="minorHAnsi" w:hAnsiTheme="minorHAnsi" w:cstheme="minorHAnsi"/>
          <w:sz w:val="22"/>
          <w:szCs w:val="22"/>
        </w:rPr>
        <w:t xml:space="preserve">Autorzy  najlepszych </w:t>
      </w:r>
      <w:r w:rsidR="003D0EA6">
        <w:rPr>
          <w:rFonts w:asciiTheme="minorHAnsi" w:hAnsiTheme="minorHAnsi" w:cstheme="minorHAnsi"/>
          <w:sz w:val="22"/>
          <w:szCs w:val="22"/>
        </w:rPr>
        <w:t xml:space="preserve">prac zostaną nagrodzeni. Będzie to </w:t>
      </w:r>
      <w:r w:rsidRPr="00735992">
        <w:rPr>
          <w:rFonts w:asciiTheme="minorHAnsi" w:hAnsiTheme="minorHAnsi" w:cstheme="minorHAnsi"/>
          <w:sz w:val="22"/>
          <w:szCs w:val="22"/>
        </w:rPr>
        <w:t>między innymi sprzęt elektroniczny</w:t>
      </w:r>
      <w:r w:rsidR="002C56FA">
        <w:rPr>
          <w:rFonts w:asciiTheme="minorHAnsi" w:hAnsiTheme="minorHAnsi" w:cstheme="minorHAnsi"/>
          <w:sz w:val="22"/>
          <w:szCs w:val="22"/>
        </w:rPr>
        <w:t xml:space="preserve"> – </w:t>
      </w:r>
      <w:r w:rsidR="00211D50">
        <w:rPr>
          <w:rFonts w:asciiTheme="minorHAnsi" w:hAnsiTheme="minorHAnsi" w:cstheme="minorHAnsi"/>
          <w:sz w:val="22"/>
          <w:szCs w:val="22"/>
        </w:rPr>
        <w:t>LAPTOP, SŁUCHAWKI, GŁOŚNIKI DO KOMPUTERA.</w:t>
      </w:r>
    </w:p>
    <w:p w:rsidR="0084086C" w:rsidRDefault="0084086C" w:rsidP="002D74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D74D9" w:rsidRDefault="002D74D9" w:rsidP="002D74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35992">
        <w:rPr>
          <w:rFonts w:asciiTheme="minorHAnsi" w:hAnsiTheme="minorHAnsi" w:cstheme="minorHAnsi"/>
          <w:sz w:val="22"/>
          <w:szCs w:val="22"/>
        </w:rPr>
        <w:t>Dwie najlepsze prace - każda z osobnej kategorii wiekowej – zostaną na rok umieszczone na zabudowie pojazdu służącego do odbioru odp</w:t>
      </w:r>
      <w:r>
        <w:rPr>
          <w:rFonts w:asciiTheme="minorHAnsi" w:hAnsiTheme="minorHAnsi" w:cstheme="minorHAnsi"/>
          <w:sz w:val="22"/>
          <w:szCs w:val="22"/>
        </w:rPr>
        <w:t>adów z terenu Gminy Jaraczewo.</w:t>
      </w:r>
    </w:p>
    <w:p w:rsidR="002D74D9" w:rsidRPr="00735992" w:rsidRDefault="002D74D9" w:rsidP="002D74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D74D9" w:rsidRDefault="002D74D9" w:rsidP="002D74D9">
      <w:pPr>
        <w:tabs>
          <w:tab w:val="left" w:pos="3840"/>
        </w:tabs>
        <w:rPr>
          <w:rFonts w:cstheme="minorHAnsi"/>
        </w:rPr>
      </w:pPr>
    </w:p>
    <w:p w:rsidR="002D74D9" w:rsidRPr="0024222D" w:rsidRDefault="002D74D9" w:rsidP="002D74D9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24222D">
        <w:rPr>
          <w:rFonts w:asciiTheme="minorHAnsi" w:hAnsiTheme="minorHAnsi" w:cstheme="minorHAnsi"/>
          <w:b/>
          <w:bCs/>
          <w:sz w:val="23"/>
          <w:szCs w:val="23"/>
        </w:rPr>
        <w:t>§ 6</w:t>
      </w:r>
    </w:p>
    <w:p w:rsidR="002D74D9" w:rsidRPr="0024222D" w:rsidRDefault="002D74D9" w:rsidP="002D74D9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24222D">
        <w:rPr>
          <w:rFonts w:asciiTheme="minorHAnsi" w:hAnsiTheme="minorHAnsi" w:cstheme="minorHAnsi"/>
          <w:b/>
          <w:bCs/>
          <w:sz w:val="23"/>
          <w:szCs w:val="23"/>
        </w:rPr>
        <w:t>Ochrona danych osobowych</w:t>
      </w:r>
    </w:p>
    <w:p w:rsidR="002D74D9" w:rsidRDefault="002D74D9" w:rsidP="00134CBD">
      <w:pPr>
        <w:tabs>
          <w:tab w:val="left" w:pos="3840"/>
        </w:tabs>
        <w:jc w:val="both"/>
        <w:rPr>
          <w:rFonts w:cstheme="minorHAnsi"/>
        </w:rPr>
      </w:pPr>
    </w:p>
    <w:p w:rsidR="002D74D9" w:rsidRDefault="002D74D9" w:rsidP="00134CBD">
      <w:pPr>
        <w:pStyle w:val="Akapitzlist"/>
        <w:numPr>
          <w:ilvl w:val="0"/>
          <w:numId w:val="9"/>
        </w:numPr>
        <w:jc w:val="both"/>
      </w:pPr>
      <w:r w:rsidRPr="007C2DDF">
        <w:t>Administratorem</w:t>
      </w:r>
      <w:r>
        <w:t xml:space="preserve"> Państwa </w:t>
      </w:r>
      <w:r w:rsidRPr="007C2DDF">
        <w:t xml:space="preserve"> danych osobowych jest ZGO-NOVA -Spółka z o.o. w Jarocinie, Witaszyczki, ul. im. Mariusza Małynicza 1, 63-200 Jarocin. </w:t>
      </w:r>
    </w:p>
    <w:p w:rsidR="00134CBD" w:rsidRPr="00B73A4A" w:rsidRDefault="00134CBD" w:rsidP="00134CBD">
      <w:pPr>
        <w:pStyle w:val="Akapitzlist"/>
        <w:numPr>
          <w:ilvl w:val="0"/>
          <w:numId w:val="9"/>
        </w:numPr>
        <w:jc w:val="both"/>
      </w:pPr>
      <w:r w:rsidRPr="00B73A4A">
        <w:t>Administrator wyznaczył inspektora ochrony danych z którym można się skontaktować pocztą elektroniczną pod adresem email iod@jarjarocin.pl.</w:t>
      </w:r>
    </w:p>
    <w:p w:rsidR="002D74D9" w:rsidRPr="007C2DDF" w:rsidRDefault="002D74D9" w:rsidP="00134CBD">
      <w:pPr>
        <w:pStyle w:val="Akapitzlist"/>
        <w:numPr>
          <w:ilvl w:val="0"/>
          <w:numId w:val="9"/>
        </w:numPr>
        <w:jc w:val="both"/>
      </w:pPr>
      <w:r w:rsidRPr="00B73A4A">
        <w:t xml:space="preserve">Dane osobowe przetwarzane są na podstawie zgody uczestników </w:t>
      </w:r>
      <w:r w:rsidR="00134CBD" w:rsidRPr="00B73A4A">
        <w:t>lub rodziców (opiekunów prawnych)</w:t>
      </w:r>
      <w:r w:rsidR="00134CBD">
        <w:t xml:space="preserve"> uczestników </w:t>
      </w:r>
      <w:r w:rsidRPr="007C2DDF">
        <w:t>konkursu w zakresie i w celu niezbędnym do realizacji ww. konkursu, w</w:t>
      </w:r>
      <w:r w:rsidR="00134CBD">
        <w:t> </w:t>
      </w:r>
      <w:r w:rsidRPr="007C2DDF">
        <w:t>tym publikacji informacji o konkursie, wyników zdjęć na stronach internetowych oraz mediach.</w:t>
      </w:r>
    </w:p>
    <w:p w:rsidR="002D74D9" w:rsidRDefault="002D74D9" w:rsidP="00134CBD">
      <w:pPr>
        <w:pStyle w:val="Akapitzlist"/>
        <w:numPr>
          <w:ilvl w:val="0"/>
          <w:numId w:val="9"/>
        </w:numPr>
        <w:jc w:val="both"/>
      </w:pPr>
      <w:r w:rsidRPr="007C2DDF">
        <w:t>Wyniki konkursu zawierające dane osobowe będą podane do publicznej wiadomości między innymi poprzez publikację na stronach internetowych ZGO-NOVA. Mogą być również publikowane w prasie, telewizji oraz innych środkach masowego przekazu.</w:t>
      </w:r>
    </w:p>
    <w:p w:rsidR="00FC3E8B" w:rsidRDefault="00FC3E8B" w:rsidP="00134CBD">
      <w:pPr>
        <w:pStyle w:val="Akapitzlist"/>
        <w:numPr>
          <w:ilvl w:val="0"/>
          <w:numId w:val="9"/>
        </w:numPr>
        <w:jc w:val="both"/>
      </w:pPr>
      <w:r w:rsidRPr="00B73A4A">
        <w:t>Administrator będzie przetwarzał (w tym przechowywał) dane osobowe przez okres niezbędny do przeprowadzenia konkursu tj. maksymalnie przez okres</w:t>
      </w:r>
      <w:r w:rsidR="00B73A4A">
        <w:t xml:space="preserve"> 12</w:t>
      </w:r>
      <w:r w:rsidRPr="00B73A4A">
        <w:t xml:space="preserve"> miesięcy od dnia wyłonienia zwycięzców/wręczenia nagród.</w:t>
      </w:r>
    </w:p>
    <w:p w:rsidR="002D74D9" w:rsidRPr="00602B9C" w:rsidRDefault="002D74D9" w:rsidP="00134CBD">
      <w:pPr>
        <w:pStyle w:val="Akapitzlist"/>
        <w:numPr>
          <w:ilvl w:val="0"/>
          <w:numId w:val="9"/>
        </w:numPr>
        <w:jc w:val="both"/>
      </w:pPr>
      <w:r w:rsidRPr="007C2DDF">
        <w:t xml:space="preserve">Uprawnionym przysługuje prawo dostępu do danych osobowych oraz prawo ich sprostowania, prawo wniesienia sprzeciwu wobec przetwarzania, prawo żądania usunięcia lub ograniczenia przetwarzania, a także prawo do przenoszenia danych. </w:t>
      </w:r>
    </w:p>
    <w:p w:rsidR="00602B9C" w:rsidRPr="00602B9C" w:rsidRDefault="00602B9C" w:rsidP="00134CBD">
      <w:pPr>
        <w:pStyle w:val="Akapitzlist"/>
        <w:numPr>
          <w:ilvl w:val="0"/>
          <w:numId w:val="9"/>
        </w:numPr>
        <w:jc w:val="both"/>
      </w:pPr>
      <w:r w:rsidRPr="00602B9C">
        <w:lastRenderedPageBreak/>
        <w:t xml:space="preserve">Współadministratorem danych osobowych jest Urząd Miasta i Gminy Jaraczewo. Administrator </w:t>
      </w:r>
      <w:r w:rsidR="00F948C3">
        <w:t xml:space="preserve">Urzędu Miasta i Gminy Jaraczewo </w:t>
      </w:r>
      <w:r w:rsidRPr="00602B9C">
        <w:t xml:space="preserve">wyznaczył inspektora ochrony danych osobowych: e-mail </w:t>
      </w:r>
      <w:hyperlink r:id="rId9" w:history="1">
        <w:r w:rsidRPr="00602B9C">
          <w:rPr>
            <w:rStyle w:val="Hipercze"/>
            <w:color w:val="auto"/>
          </w:rPr>
          <w:t>inspektor@rodo-krp.pl</w:t>
        </w:r>
      </w:hyperlink>
    </w:p>
    <w:p w:rsidR="002D74D9" w:rsidRPr="00602B9C" w:rsidRDefault="002D74D9" w:rsidP="00134CBD">
      <w:pPr>
        <w:pStyle w:val="Akapitzlist"/>
        <w:numPr>
          <w:ilvl w:val="0"/>
          <w:numId w:val="9"/>
        </w:numPr>
        <w:jc w:val="both"/>
      </w:pPr>
      <w:r w:rsidRPr="00602B9C">
        <w:t xml:space="preserve">Przysługuje Państwu prawo do wniesienia skargi do Prezesa Urzędu Ochrony Danych Osobowych, 00 - 193 Warszawa, ul. Stawki 2, tel. 22 531 03 00. </w:t>
      </w:r>
    </w:p>
    <w:p w:rsidR="002D74D9" w:rsidRPr="00602B9C" w:rsidRDefault="002D74D9" w:rsidP="00134CBD">
      <w:pPr>
        <w:pStyle w:val="Akapitzlist"/>
        <w:numPr>
          <w:ilvl w:val="0"/>
          <w:numId w:val="9"/>
        </w:numPr>
        <w:jc w:val="both"/>
      </w:pPr>
      <w:r w:rsidRPr="00602B9C">
        <w:t xml:space="preserve">Podanie danych osobowych jest </w:t>
      </w:r>
      <w:r w:rsidR="00134CBD" w:rsidRPr="00602B9C">
        <w:t>dobrowolne jednak niezbędne do udziału w konkursie</w:t>
      </w:r>
      <w:r w:rsidR="003F29B6" w:rsidRPr="00602B9C">
        <w:t>.</w:t>
      </w:r>
    </w:p>
    <w:p w:rsidR="002D74D9" w:rsidRPr="007C2DDF" w:rsidRDefault="002D74D9" w:rsidP="00134CBD">
      <w:pPr>
        <w:pStyle w:val="Akapitzlist"/>
        <w:numPr>
          <w:ilvl w:val="0"/>
          <w:numId w:val="9"/>
        </w:numPr>
        <w:jc w:val="both"/>
      </w:pPr>
      <w:r w:rsidRPr="00602B9C">
        <w:t>Dane osobowe nie będą przekazywane do państwa trzeciego lub organizacji międzynarodowej</w:t>
      </w:r>
      <w:r w:rsidRPr="007C2DDF">
        <w:t xml:space="preserve">. </w:t>
      </w:r>
    </w:p>
    <w:p w:rsidR="002D74D9" w:rsidRPr="007C2DDF" w:rsidRDefault="002D74D9" w:rsidP="00134CBD">
      <w:pPr>
        <w:pStyle w:val="Akapitzlist"/>
        <w:numPr>
          <w:ilvl w:val="0"/>
          <w:numId w:val="9"/>
        </w:numPr>
        <w:jc w:val="both"/>
      </w:pPr>
      <w:r w:rsidRPr="007C2DDF">
        <w:t xml:space="preserve">Dane osobowe nie podlegają zautomatyzowanemu podejmowaniu decyzji oraz nie są profilowane. </w:t>
      </w:r>
    </w:p>
    <w:p w:rsidR="00623414" w:rsidRPr="00F948C3" w:rsidRDefault="002D74D9" w:rsidP="00134CBD">
      <w:pPr>
        <w:pStyle w:val="Akapitzlist"/>
        <w:numPr>
          <w:ilvl w:val="0"/>
          <w:numId w:val="9"/>
        </w:numPr>
        <w:jc w:val="both"/>
      </w:pPr>
      <w:r w:rsidRPr="007C2DDF">
        <w:t xml:space="preserve">Państwa dane osobowe nie będą przetwarzane w innym celu niż zostały zebrane. </w:t>
      </w:r>
    </w:p>
    <w:p w:rsidR="00F948C3" w:rsidRDefault="00F948C3" w:rsidP="00134CBD">
      <w:pPr>
        <w:jc w:val="both"/>
        <w:rPr>
          <w:rFonts w:cstheme="minorHAnsi"/>
          <w:b/>
          <w:bCs/>
          <w:u w:val="single"/>
        </w:rPr>
      </w:pPr>
    </w:p>
    <w:p w:rsidR="00E62F49" w:rsidRPr="00E62F49" w:rsidRDefault="00E62F49" w:rsidP="00134CBD">
      <w:pPr>
        <w:jc w:val="both"/>
        <w:rPr>
          <w:rFonts w:cstheme="minorHAnsi"/>
          <w:b/>
          <w:bCs/>
          <w:u w:val="single"/>
        </w:rPr>
      </w:pPr>
      <w:r w:rsidRPr="00E62F49">
        <w:rPr>
          <w:rFonts w:cstheme="minorHAnsi"/>
          <w:b/>
          <w:bCs/>
          <w:u w:val="single"/>
        </w:rPr>
        <w:t>Załączniki do Regulaminu:</w:t>
      </w:r>
    </w:p>
    <w:p w:rsidR="00E62F49" w:rsidRDefault="00E62F49" w:rsidP="00E62F4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Załącznik nr 1 – Karta zgłoszenia </w:t>
      </w:r>
    </w:p>
    <w:p w:rsidR="00E62F49" w:rsidRDefault="00E62F49" w:rsidP="00E62F4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Załącznik nr 2 – Zgoda na przetwarzanie danych osobowych</w:t>
      </w:r>
    </w:p>
    <w:sectPr w:rsidR="00E62F49" w:rsidSect="00ED30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6420" w:rsidRDefault="00616420" w:rsidP="00AD6D58">
      <w:pPr>
        <w:spacing w:after="0" w:line="240" w:lineRule="auto"/>
      </w:pPr>
      <w:r>
        <w:separator/>
      </w:r>
    </w:p>
  </w:endnote>
  <w:endnote w:type="continuationSeparator" w:id="0">
    <w:p w:rsidR="00616420" w:rsidRDefault="00616420" w:rsidP="00A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8072157"/>
      <w:docPartObj>
        <w:docPartGallery w:val="Page Numbers (Bottom of Page)"/>
        <w:docPartUnique/>
      </w:docPartObj>
    </w:sdtPr>
    <w:sdtContent>
      <w:p w:rsidR="00AD6D58" w:rsidRDefault="00B4565B">
        <w:pPr>
          <w:pStyle w:val="Stopka"/>
          <w:jc w:val="center"/>
        </w:pPr>
        <w:r>
          <w:fldChar w:fldCharType="begin"/>
        </w:r>
        <w:r w:rsidR="00EA4ADA">
          <w:instrText xml:space="preserve"> PAGE   \* MERGEFORMAT </w:instrText>
        </w:r>
        <w:r>
          <w:fldChar w:fldCharType="separate"/>
        </w:r>
        <w:r w:rsidR="00021A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6D58" w:rsidRDefault="00AD6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6420" w:rsidRDefault="00616420" w:rsidP="00AD6D58">
      <w:pPr>
        <w:spacing w:after="0" w:line="240" w:lineRule="auto"/>
      </w:pPr>
      <w:r>
        <w:separator/>
      </w:r>
    </w:p>
  </w:footnote>
  <w:footnote w:type="continuationSeparator" w:id="0">
    <w:p w:rsidR="00616420" w:rsidRDefault="00616420" w:rsidP="00A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AEE" w:rsidRDefault="00311CE3" w:rsidP="00311CE3">
    <w:pPr>
      <w:pStyle w:val="NormalnyWeb"/>
      <w:jc w:val="center"/>
    </w:pPr>
    <w:r>
      <w:rPr>
        <w:noProof/>
      </w:rPr>
      <w:drawing>
        <wp:inline distT="0" distB="0" distL="0" distR="0">
          <wp:extent cx="570929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25" cy="70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AEE">
      <w:rPr>
        <w:noProof/>
        <w:color w:val="FFFFFF" w:themeColor="background1"/>
      </w:rPr>
      <w:drawing>
        <wp:inline distT="0" distB="0" distL="0" distR="0">
          <wp:extent cx="1967024" cy="893627"/>
          <wp:effectExtent l="0" t="0" r="0" b="1905"/>
          <wp:docPr id="3" name="Obraz 3" descr="C:\Users\Prezes\AppData\Local\Temp\Rar$DRa20752.13584\ZGO-MEDIAELEKTRONICZNE\zgo-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ezes\AppData\Local\Temp\Rar$DRa20752.13584\ZGO-MEDIAELEKTRONICZNE\zgo-nov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393" cy="895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D58" w:rsidRDefault="00D92AEE" w:rsidP="00D92AEE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245D97"/>
    <w:multiLevelType w:val="hybridMultilevel"/>
    <w:tmpl w:val="6E8531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136E75"/>
    <w:multiLevelType w:val="hybridMultilevel"/>
    <w:tmpl w:val="AFF62630"/>
    <w:lvl w:ilvl="0" w:tplc="71E615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4ED6"/>
    <w:multiLevelType w:val="hybridMultilevel"/>
    <w:tmpl w:val="31C4764A"/>
    <w:lvl w:ilvl="0" w:tplc="7E2E25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E3BB2"/>
    <w:multiLevelType w:val="hybridMultilevel"/>
    <w:tmpl w:val="2692388A"/>
    <w:lvl w:ilvl="0" w:tplc="F9CA6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0F5F75"/>
    <w:multiLevelType w:val="hybridMultilevel"/>
    <w:tmpl w:val="92123900"/>
    <w:lvl w:ilvl="0" w:tplc="1E9207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C650A"/>
    <w:multiLevelType w:val="hybridMultilevel"/>
    <w:tmpl w:val="D53AA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A5E1D"/>
    <w:multiLevelType w:val="hybridMultilevel"/>
    <w:tmpl w:val="3E386216"/>
    <w:lvl w:ilvl="0" w:tplc="71D6B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F7864"/>
    <w:multiLevelType w:val="hybridMultilevel"/>
    <w:tmpl w:val="002A936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30331"/>
    <w:multiLevelType w:val="hybridMultilevel"/>
    <w:tmpl w:val="B81C9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70028">
    <w:abstractNumId w:val="2"/>
  </w:num>
  <w:num w:numId="2" w16cid:durableId="2005664741">
    <w:abstractNumId w:val="4"/>
  </w:num>
  <w:num w:numId="3" w16cid:durableId="686294103">
    <w:abstractNumId w:val="1"/>
  </w:num>
  <w:num w:numId="4" w16cid:durableId="522936271">
    <w:abstractNumId w:val="6"/>
  </w:num>
  <w:num w:numId="5" w16cid:durableId="1543244812">
    <w:abstractNumId w:val="7"/>
  </w:num>
  <w:num w:numId="6" w16cid:durableId="1792745555">
    <w:abstractNumId w:val="3"/>
  </w:num>
  <w:num w:numId="7" w16cid:durableId="929580836">
    <w:abstractNumId w:val="8"/>
  </w:num>
  <w:num w:numId="8" w16cid:durableId="2035424307">
    <w:abstractNumId w:val="0"/>
  </w:num>
  <w:num w:numId="9" w16cid:durableId="2089376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4D9"/>
    <w:rsid w:val="00021AE9"/>
    <w:rsid w:val="000821A2"/>
    <w:rsid w:val="000B2B95"/>
    <w:rsid w:val="000D79ED"/>
    <w:rsid w:val="000F2415"/>
    <w:rsid w:val="001124ED"/>
    <w:rsid w:val="00134CBD"/>
    <w:rsid w:val="001A7A03"/>
    <w:rsid w:val="001C6A95"/>
    <w:rsid w:val="001F6BB8"/>
    <w:rsid w:val="00204AB7"/>
    <w:rsid w:val="00211D50"/>
    <w:rsid w:val="0024390D"/>
    <w:rsid w:val="002A6593"/>
    <w:rsid w:val="002C56FA"/>
    <w:rsid w:val="002D74D9"/>
    <w:rsid w:val="002D7D42"/>
    <w:rsid w:val="002F0D5E"/>
    <w:rsid w:val="00311CE3"/>
    <w:rsid w:val="00325984"/>
    <w:rsid w:val="003347A3"/>
    <w:rsid w:val="00373356"/>
    <w:rsid w:val="00393F69"/>
    <w:rsid w:val="003D0EA6"/>
    <w:rsid w:val="003F29B6"/>
    <w:rsid w:val="004065B2"/>
    <w:rsid w:val="004B1578"/>
    <w:rsid w:val="004C0B39"/>
    <w:rsid w:val="004C34DA"/>
    <w:rsid w:val="004E4364"/>
    <w:rsid w:val="004E6981"/>
    <w:rsid w:val="004F0E27"/>
    <w:rsid w:val="005547A3"/>
    <w:rsid w:val="005570F3"/>
    <w:rsid w:val="00590340"/>
    <w:rsid w:val="00592B32"/>
    <w:rsid w:val="005B3902"/>
    <w:rsid w:val="005D52B3"/>
    <w:rsid w:val="005E3D41"/>
    <w:rsid w:val="00602B9C"/>
    <w:rsid w:val="00616420"/>
    <w:rsid w:val="00623414"/>
    <w:rsid w:val="00627BF4"/>
    <w:rsid w:val="006B646D"/>
    <w:rsid w:val="006D7767"/>
    <w:rsid w:val="006E606F"/>
    <w:rsid w:val="00707CF8"/>
    <w:rsid w:val="00796F09"/>
    <w:rsid w:val="007D1FBA"/>
    <w:rsid w:val="008041A7"/>
    <w:rsid w:val="008074FE"/>
    <w:rsid w:val="00811CD3"/>
    <w:rsid w:val="0084086C"/>
    <w:rsid w:val="00865835"/>
    <w:rsid w:val="008725BF"/>
    <w:rsid w:val="008A40C2"/>
    <w:rsid w:val="008B67E3"/>
    <w:rsid w:val="008C6B3F"/>
    <w:rsid w:val="00967CB9"/>
    <w:rsid w:val="00994485"/>
    <w:rsid w:val="00A42B14"/>
    <w:rsid w:val="00A80343"/>
    <w:rsid w:val="00AA7B0B"/>
    <w:rsid w:val="00AD6D58"/>
    <w:rsid w:val="00AF313B"/>
    <w:rsid w:val="00B05C70"/>
    <w:rsid w:val="00B10179"/>
    <w:rsid w:val="00B22C3B"/>
    <w:rsid w:val="00B4565B"/>
    <w:rsid w:val="00B73A4A"/>
    <w:rsid w:val="00BB0693"/>
    <w:rsid w:val="00BE6349"/>
    <w:rsid w:val="00CA2D45"/>
    <w:rsid w:val="00CA5D8F"/>
    <w:rsid w:val="00CE579E"/>
    <w:rsid w:val="00D06D37"/>
    <w:rsid w:val="00D22055"/>
    <w:rsid w:val="00D46F08"/>
    <w:rsid w:val="00D65E07"/>
    <w:rsid w:val="00D84813"/>
    <w:rsid w:val="00D92AEE"/>
    <w:rsid w:val="00DB6D1F"/>
    <w:rsid w:val="00DD687A"/>
    <w:rsid w:val="00DE5097"/>
    <w:rsid w:val="00E04664"/>
    <w:rsid w:val="00E21A90"/>
    <w:rsid w:val="00E62F49"/>
    <w:rsid w:val="00E71C4C"/>
    <w:rsid w:val="00EA4ADA"/>
    <w:rsid w:val="00EC770C"/>
    <w:rsid w:val="00ED30DC"/>
    <w:rsid w:val="00EF60B2"/>
    <w:rsid w:val="00F82606"/>
    <w:rsid w:val="00F948C3"/>
    <w:rsid w:val="00FB1E51"/>
    <w:rsid w:val="00FB5A3C"/>
    <w:rsid w:val="00FC3E8B"/>
    <w:rsid w:val="00FD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8F35"/>
  <w15:docId w15:val="{9288A1ED-5E9C-443A-9C8D-43E7F71F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7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74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D58"/>
  </w:style>
  <w:style w:type="paragraph" w:styleId="Stopka">
    <w:name w:val="footer"/>
    <w:basedOn w:val="Normalny"/>
    <w:link w:val="StopkaZnak"/>
    <w:uiPriority w:val="99"/>
    <w:unhideWhenUsed/>
    <w:rsid w:val="00AD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D58"/>
  </w:style>
  <w:style w:type="character" w:styleId="Hipercze">
    <w:name w:val="Hyperlink"/>
    <w:basedOn w:val="Domylnaczcionkaakapitu"/>
    <w:uiPriority w:val="99"/>
    <w:unhideWhenUsed/>
    <w:rsid w:val="00602B9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2B9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9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07C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07CF8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o-nov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rodo-kr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B5BE-035A-44A1-BF31-277A215F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Admin1</cp:lastModifiedBy>
  <cp:revision>25</cp:revision>
  <cp:lastPrinted>2025-01-19T18:56:00Z</cp:lastPrinted>
  <dcterms:created xsi:type="dcterms:W3CDTF">2024-01-11T09:15:00Z</dcterms:created>
  <dcterms:modified xsi:type="dcterms:W3CDTF">2025-02-03T09:49:00Z</dcterms:modified>
</cp:coreProperties>
</file>